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1FB67" w14:textId="46B2275E" w:rsidR="00E004E6" w:rsidRDefault="00B5302F">
      <w:pPr>
        <w:rPr>
          <w:b/>
          <w:bCs/>
          <w:sz w:val="36"/>
          <w:szCs w:val="36"/>
        </w:rPr>
      </w:pPr>
      <w:r w:rsidRPr="00B5302F">
        <w:rPr>
          <w:b/>
          <w:bCs/>
          <w:sz w:val="36"/>
          <w:szCs w:val="36"/>
        </w:rPr>
        <w:t>Mods to Measuring Forces lab</w:t>
      </w:r>
    </w:p>
    <w:p w14:paraId="533B4F2D" w14:textId="77777777" w:rsidR="00BF4B48" w:rsidRDefault="00BF4B48">
      <w:pPr>
        <w:rPr>
          <w:b/>
          <w:bCs/>
          <w:sz w:val="36"/>
          <w:szCs w:val="36"/>
        </w:rPr>
      </w:pPr>
    </w:p>
    <w:p w14:paraId="702D0502" w14:textId="77BC3121" w:rsidR="00BF4B48" w:rsidRPr="00D27CD0" w:rsidRDefault="00BF4B48">
      <w:pPr>
        <w:rPr>
          <w:sz w:val="28"/>
          <w:szCs w:val="28"/>
        </w:rPr>
      </w:pPr>
      <w:r w:rsidRPr="00D27CD0">
        <w:rPr>
          <w:sz w:val="28"/>
          <w:szCs w:val="28"/>
        </w:rPr>
        <w:t>We are using the Dual Range Force Sensors (DRFS), a vastly improved sensor compare</w:t>
      </w:r>
      <w:r w:rsidR="00D27CD0">
        <w:rPr>
          <w:sz w:val="28"/>
          <w:szCs w:val="28"/>
        </w:rPr>
        <w:t>d</w:t>
      </w:r>
      <w:r w:rsidRPr="00D27CD0">
        <w:rPr>
          <w:sz w:val="28"/>
          <w:szCs w:val="28"/>
        </w:rPr>
        <w:t xml:space="preserve"> to the Student Force sensor </w:t>
      </w:r>
      <w:r w:rsidR="00B341FE">
        <w:rPr>
          <w:sz w:val="28"/>
          <w:szCs w:val="28"/>
        </w:rPr>
        <w:t>described</w:t>
      </w:r>
      <w:r w:rsidRPr="00D27CD0">
        <w:rPr>
          <w:sz w:val="28"/>
          <w:szCs w:val="28"/>
        </w:rPr>
        <w:t xml:space="preserve"> in the lab manual.</w:t>
      </w:r>
    </w:p>
    <w:p w14:paraId="7F0894A0" w14:textId="2D4992CF" w:rsidR="00B5302F" w:rsidRPr="00D27CD0" w:rsidRDefault="00B5302F" w:rsidP="00B5302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27CD0">
        <w:rPr>
          <w:sz w:val="28"/>
          <w:szCs w:val="28"/>
        </w:rPr>
        <w:t>Force probes plug into the CH ports, not the DIG ports</w:t>
      </w:r>
      <w:r w:rsidR="00B341FE">
        <w:rPr>
          <w:sz w:val="28"/>
          <w:szCs w:val="28"/>
        </w:rPr>
        <w:t>.</w:t>
      </w:r>
    </w:p>
    <w:p w14:paraId="642744B1" w14:textId="5FE10A7A" w:rsidR="00B5302F" w:rsidRDefault="00BF4B48" w:rsidP="00B5302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27CD0">
        <w:rPr>
          <w:sz w:val="28"/>
          <w:szCs w:val="28"/>
        </w:rPr>
        <w:t xml:space="preserve">You do not need to calibrate these as in the lab manual; they come pre-calibrated. You only need to Zero them, just like when you Tare digital balance. Do this in Experiment </w:t>
      </w:r>
      <w:r w:rsidRPr="00D27CD0">
        <w:rPr>
          <w:sz w:val="28"/>
          <w:szCs w:val="28"/>
        </w:rPr>
        <w:sym w:font="Wingdings" w:char="F0E0"/>
      </w:r>
      <w:r w:rsidRPr="00D27CD0">
        <w:rPr>
          <w:sz w:val="28"/>
          <w:szCs w:val="28"/>
        </w:rPr>
        <w:t xml:space="preserve"> Zero. (Don’t accidentally Zero the Motion Detector.)</w:t>
      </w:r>
      <w:r w:rsidR="00B341FE">
        <w:rPr>
          <w:sz w:val="28"/>
          <w:szCs w:val="28"/>
        </w:rPr>
        <w:t xml:space="preserve"> When you change the DRFS orientation, i.e. changing from horizontal to vertical positions, you must re-zero.</w:t>
      </w:r>
    </w:p>
    <w:p w14:paraId="19A30CF0" w14:textId="6B0C10F6" w:rsidR="00B341FE" w:rsidRPr="00D27CD0" w:rsidRDefault="00B341FE" w:rsidP="00B341FE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Once zeroed, check with a known mass to verify a correct force reading. </w:t>
      </w:r>
    </w:p>
    <w:p w14:paraId="7EA04732" w14:textId="3B509BAB" w:rsidR="00BF4B48" w:rsidRDefault="00BF4B48" w:rsidP="00B5302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27CD0">
        <w:rPr>
          <w:sz w:val="28"/>
          <w:szCs w:val="28"/>
        </w:rPr>
        <w:t xml:space="preserve">Only pull in the direction along the axis </w:t>
      </w:r>
      <w:r w:rsidR="00B341FE">
        <w:rPr>
          <w:sz w:val="28"/>
          <w:szCs w:val="28"/>
        </w:rPr>
        <w:t xml:space="preserve">of </w:t>
      </w:r>
      <w:r w:rsidRPr="00D27CD0">
        <w:rPr>
          <w:sz w:val="28"/>
          <w:szCs w:val="28"/>
        </w:rPr>
        <w:t xml:space="preserve">the beam/hook assembly. </w:t>
      </w:r>
      <w:r w:rsidR="00D27CD0" w:rsidRPr="00D27CD0">
        <w:rPr>
          <w:sz w:val="28"/>
          <w:szCs w:val="28"/>
        </w:rPr>
        <w:t>Don’t pull at some other angle, the DRFS does not read any other component of the force vector.</w:t>
      </w:r>
      <w:r w:rsidR="00B341FE" w:rsidRPr="00B341FE">
        <w:t xml:space="preserve"> </w:t>
      </w:r>
      <w:r w:rsidR="00B341FE" w:rsidRPr="00B341FE">
        <w:rPr>
          <w:sz w:val="28"/>
          <w:szCs w:val="28"/>
        </w:rPr>
        <w:t xml:space="preserve">Not into the page, out of the page, up, down… only along the axis as shown in the </w:t>
      </w:r>
      <w:r w:rsidR="00B341FE" w:rsidRPr="00B341FE">
        <w:rPr>
          <w:color w:val="4EA72E" w:themeColor="accent6"/>
          <w:sz w:val="28"/>
          <w:szCs w:val="28"/>
        </w:rPr>
        <w:t xml:space="preserve">GREEN </w:t>
      </w:r>
      <w:r w:rsidR="00B341FE" w:rsidRPr="00B341FE">
        <w:rPr>
          <w:sz w:val="28"/>
          <w:szCs w:val="28"/>
        </w:rPr>
        <w:t>arrow.</w:t>
      </w:r>
      <w:r w:rsidR="00B341FE">
        <w:rPr>
          <w:sz w:val="28"/>
          <w:szCs w:val="28"/>
        </w:rPr>
        <w:t xml:space="preserve"> The </w:t>
      </w:r>
      <w:r w:rsidR="00B341FE" w:rsidRPr="00B341FE">
        <w:rPr>
          <w:color w:val="FF0000"/>
          <w:sz w:val="28"/>
          <w:szCs w:val="28"/>
        </w:rPr>
        <w:t xml:space="preserve">RED </w:t>
      </w:r>
      <w:r w:rsidR="00B341FE">
        <w:rPr>
          <w:sz w:val="28"/>
          <w:szCs w:val="28"/>
        </w:rPr>
        <w:t xml:space="preserve">arrow is just one example of an incorrect pull </w:t>
      </w:r>
    </w:p>
    <w:p w14:paraId="577919FD" w14:textId="44E03A31" w:rsidR="00B341FE" w:rsidRDefault="00B341FE" w:rsidP="00B341FE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2845A93" wp14:editId="444BDECA">
                <wp:simplePos x="0" y="0"/>
                <wp:positionH relativeFrom="column">
                  <wp:posOffset>1209675</wp:posOffset>
                </wp:positionH>
                <wp:positionV relativeFrom="paragraph">
                  <wp:posOffset>121285</wp:posOffset>
                </wp:positionV>
                <wp:extent cx="3867150" cy="1678940"/>
                <wp:effectExtent l="38100" t="0" r="0" b="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67150" cy="1678940"/>
                          <a:chOff x="0" y="0"/>
                          <a:chExt cx="3867150" cy="1678940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Dual-Range Force Sensor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5825" y="0"/>
                            <a:ext cx="2981325" cy="1678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" name="Straight Arrow Connector 2"/>
                        <wps:cNvCnPr/>
                        <wps:spPr>
                          <a:xfrm flipH="1" flipV="1">
                            <a:off x="0" y="1009650"/>
                            <a:ext cx="1019175" cy="95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3">
                            <a:schemeClr val="accent3"/>
                          </a:lnRef>
                          <a:fillRef idx="0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36258E" id="Group 3" o:spid="_x0000_s1026" style="position:absolute;margin-left:95.25pt;margin-top:9.55pt;width:304.5pt;height:132.2pt;z-index:251659264" coordsize="38671,167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Dual-Range Force Sensor" style="position:absolute;left:8858;width:29813;height:16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">
                  <v:imagedata r:id="rId6" o:title="Dual-Range Force Sensor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" o:spid="_x0000_s1028" type="#_x0000_t32" style="position:absolute;top:10096;width:10191;height:95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" strokecolor="#196b24 [3206]" strokeweight="1.5pt">
                  <v:stroke endarrow="block" joinstyle="miter"/>
                </v:shape>
              </v:group>
            </w:pict>
          </mc:Fallback>
        </mc:AlternateContent>
      </w:r>
    </w:p>
    <w:p w14:paraId="11F305C9" w14:textId="77777777" w:rsidR="00B341FE" w:rsidRDefault="00B341FE" w:rsidP="00B341FE">
      <w:pPr>
        <w:rPr>
          <w:sz w:val="28"/>
          <w:szCs w:val="28"/>
        </w:rPr>
      </w:pPr>
    </w:p>
    <w:p w14:paraId="12ECAA37" w14:textId="77777777" w:rsidR="00B341FE" w:rsidRDefault="00B341FE" w:rsidP="00B341FE">
      <w:pPr>
        <w:rPr>
          <w:sz w:val="28"/>
          <w:szCs w:val="28"/>
        </w:rPr>
      </w:pPr>
    </w:p>
    <w:p w14:paraId="7BC19F6B" w14:textId="77777777" w:rsidR="00B341FE" w:rsidRDefault="00B341FE" w:rsidP="00B341FE">
      <w:pPr>
        <w:rPr>
          <w:sz w:val="28"/>
          <w:szCs w:val="28"/>
        </w:rPr>
      </w:pPr>
    </w:p>
    <w:p w14:paraId="0212E9F6" w14:textId="77777777" w:rsidR="00B341FE" w:rsidRDefault="00B341FE" w:rsidP="00B341FE">
      <w:pPr>
        <w:rPr>
          <w:sz w:val="28"/>
          <w:szCs w:val="28"/>
        </w:rPr>
      </w:pPr>
    </w:p>
    <w:p w14:paraId="45A30EB0" w14:textId="77777777" w:rsidR="00B341FE" w:rsidRDefault="00B341FE" w:rsidP="00B341FE">
      <w:pPr>
        <w:rPr>
          <w:sz w:val="28"/>
          <w:szCs w:val="28"/>
        </w:rPr>
      </w:pPr>
    </w:p>
    <w:p w14:paraId="48A174F8" w14:textId="77777777" w:rsidR="00B341FE" w:rsidRDefault="00B341FE" w:rsidP="00B341FE">
      <w:pPr>
        <w:rPr>
          <w:sz w:val="28"/>
          <w:szCs w:val="28"/>
        </w:rPr>
      </w:pPr>
    </w:p>
    <w:p w14:paraId="2DB19372" w14:textId="0ACD274C" w:rsidR="00B341FE" w:rsidRDefault="00224735" w:rsidP="00B341F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Recall how to carefully select only the parabolic region of the d-t curve. </w:t>
      </w:r>
    </w:p>
    <w:p w14:paraId="0F4D00D9" w14:textId="48300B39" w:rsidR="00224735" w:rsidRDefault="00224735" w:rsidP="00224735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What is the shape of the v-t graph when the acceleration is constant? Use that as a guide for finding both the acceleration </w:t>
      </w:r>
      <w:r>
        <w:rPr>
          <w:sz w:val="28"/>
          <w:szCs w:val="28"/>
        </w:rPr>
        <w:lastRenderedPageBreak/>
        <w:t xml:space="preserve">and the average force while the car is experiencing constant acceleration. </w:t>
      </w:r>
    </w:p>
    <w:p w14:paraId="0F53AB2A" w14:textId="510E4929" w:rsidR="00224735" w:rsidRDefault="00224735" w:rsidP="0022473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Here’s an easy procedure…</w:t>
      </w:r>
    </w:p>
    <w:p w14:paraId="68B7824A" w14:textId="70FC9F10" w:rsidR="00224735" w:rsidRDefault="00224735" w:rsidP="00224735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Type ^A – you should see that all 3 graphs have handles around them, </w:t>
      </w:r>
      <w:proofErr w:type="spellStart"/>
      <w:r>
        <w:rPr>
          <w:sz w:val="28"/>
          <w:szCs w:val="28"/>
        </w:rPr>
        <w:t>i.e</w:t>
      </w:r>
      <w:proofErr w:type="spellEnd"/>
      <w:r>
        <w:rPr>
          <w:sz w:val="28"/>
          <w:szCs w:val="28"/>
        </w:rPr>
        <w:t xml:space="preserve"> they are all selected.</w:t>
      </w:r>
    </w:p>
    <w:p w14:paraId="0E04788E" w14:textId="1E51DEE8" w:rsidR="00224735" w:rsidRDefault="00224735" w:rsidP="00224735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Now select Page </w:t>
      </w:r>
      <w:r w:rsidRPr="00224735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Group graphs x-axis</w:t>
      </w:r>
    </w:p>
    <w:p w14:paraId="6BEE42BA" w14:textId="788B3402" w:rsidR="00224735" w:rsidRDefault="00224735" w:rsidP="00224735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Now select Analyze </w:t>
      </w:r>
      <w:r w:rsidRPr="00224735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Examine</w:t>
      </w:r>
    </w:p>
    <w:p w14:paraId="1DAF7B36" w14:textId="65BAFA26" w:rsidR="00224735" w:rsidRDefault="00224735" w:rsidP="00224735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Now when you move the cursor around in the d-t graph to select your parabolic region, watch the v-t graph and make sure the data you are choose only lies in the linear region of the v-t graph. </w:t>
      </w:r>
    </w:p>
    <w:p w14:paraId="2203F331" w14:textId="4C2E7DED" w:rsidR="00224735" w:rsidRPr="00224735" w:rsidRDefault="00224735" w:rsidP="00224735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Make sure you use the same time range for finding the average force, too.</w:t>
      </w:r>
    </w:p>
    <w:sectPr w:rsidR="00224735" w:rsidRPr="002247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400B7"/>
    <w:multiLevelType w:val="hybridMultilevel"/>
    <w:tmpl w:val="78247C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9954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02F"/>
    <w:rsid w:val="00224735"/>
    <w:rsid w:val="00B341FE"/>
    <w:rsid w:val="00B5302F"/>
    <w:rsid w:val="00B830DB"/>
    <w:rsid w:val="00BF4B48"/>
    <w:rsid w:val="00D153D8"/>
    <w:rsid w:val="00D27CD0"/>
    <w:rsid w:val="00E004E6"/>
    <w:rsid w:val="00FB2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EB3B8"/>
  <w15:chartTrackingRefBased/>
  <w15:docId w15:val="{9E07BA3F-0280-4891-B08D-7D37E3D64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30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0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0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0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0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0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0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0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0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0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0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0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0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0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0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0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0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0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30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0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0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0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30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0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30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0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0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0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30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 Sampere</dc:creator>
  <cp:keywords/>
  <dc:description/>
  <cp:lastModifiedBy>Samuel M Sampere</cp:lastModifiedBy>
  <cp:revision>2</cp:revision>
  <cp:lastPrinted>2026-09-22T14:32:00Z</cp:lastPrinted>
  <dcterms:created xsi:type="dcterms:W3CDTF">2026-09-22T14:33:00Z</dcterms:created>
  <dcterms:modified xsi:type="dcterms:W3CDTF">2026-09-22T14:33:00Z</dcterms:modified>
</cp:coreProperties>
</file>